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9450DF" w:rsidRDefault="00236931">
      <w:pPr>
        <w:pStyle w:val="Antrat2"/>
        <w:spacing w:before="800" w:after="200"/>
        <w:contextualSpacing w:val="0"/>
      </w:pPr>
      <w:bookmarkStart w:id="0" w:name="h.wnnikfizvih" w:colFirst="0" w:colLast="0"/>
      <w:bookmarkStart w:id="1" w:name="_GoBack"/>
      <w:bookmarkEnd w:id="0"/>
      <w:bookmarkEnd w:id="1"/>
      <w:r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  <w:t>KVIETIMAS</w:t>
      </w:r>
      <w:r>
        <w:rPr>
          <w:noProof/>
        </w:rPr>
        <w:drawing>
          <wp:anchor distT="114300" distB="114300" distL="114300" distR="114300" simplePos="0" relativeHeight="251658240" behindDoc="0" locked="0" layoutInCell="0" hidden="0" allowOverlap="0">
            <wp:simplePos x="0" y="0"/>
            <wp:positionH relativeFrom="margin">
              <wp:posOffset>-523874</wp:posOffset>
            </wp:positionH>
            <wp:positionV relativeFrom="paragraph">
              <wp:posOffset>190500</wp:posOffset>
            </wp:positionV>
            <wp:extent cx="2772150" cy="2147888"/>
            <wp:effectExtent l="0" t="0" r="0" b="0"/>
            <wp:wrapSquare wrapText="bothSides" distT="114300" distB="114300" distL="114300" distR="114300"/>
            <wp:docPr id="3" name="image05.jpg" descr="Vaikasirmuzika_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5.jpg" descr="Vaikasirmuzika_logo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2150" cy="21478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450DF" w:rsidRDefault="00236931">
      <w:pPr>
        <w:pStyle w:val="Antrat2"/>
        <w:contextualSpacing w:val="0"/>
        <w:jc w:val="center"/>
      </w:pPr>
      <w:bookmarkStart w:id="2" w:name="h.8fwtsw7ntlrl" w:colFirst="0" w:colLast="0"/>
      <w:bookmarkEnd w:id="2"/>
      <w:r>
        <w:rPr>
          <w:b/>
        </w:rPr>
        <w:t xml:space="preserve">Aleksandro </w:t>
      </w:r>
      <w:proofErr w:type="spellStart"/>
      <w:r>
        <w:rPr>
          <w:b/>
        </w:rPr>
        <w:t>Blumės</w:t>
      </w:r>
      <w:proofErr w:type="spellEnd"/>
      <w:r>
        <w:rPr>
          <w:b/>
        </w:rPr>
        <w:t xml:space="preserve"> praktinis seminaras</w:t>
      </w:r>
      <w:r>
        <w:br/>
      </w:r>
      <w:r>
        <w:rPr>
          <w:b/>
        </w:rPr>
        <w:t>„Ritmo pasaulis“</w:t>
      </w:r>
      <w:r>
        <w:rPr>
          <w:b/>
        </w:rPr>
        <w:br/>
        <w:t>2016 m. kovo 21 d.</w:t>
      </w:r>
    </w:p>
    <w:p w:rsidR="009450DF" w:rsidRDefault="00236931">
      <w:pPr>
        <w:pStyle w:val="Antrat2"/>
        <w:contextualSpacing w:val="0"/>
        <w:jc w:val="center"/>
      </w:pPr>
      <w:bookmarkStart w:id="3" w:name="h.es5k6ea0e8mo" w:colFirst="0" w:colLast="0"/>
      <w:bookmarkEnd w:id="3"/>
      <w:r>
        <w:rPr>
          <w:b/>
        </w:rPr>
        <w:t xml:space="preserve">Vieta: Vilniaus mokytojų namų </w:t>
      </w:r>
      <w:r>
        <w:rPr>
          <w:b/>
        </w:rPr>
        <w:br/>
        <w:t xml:space="preserve">(Vilniaus g. 39) svetainės salėje, II aukšte.  </w:t>
      </w:r>
      <w:r>
        <w:br/>
      </w:r>
    </w:p>
    <w:p w:rsidR="009450DF" w:rsidRDefault="00236931"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Kviečiame muzikos mokytojus, vaikų muzikos mokyklų, meno mokyklų pedagogus, socialinius pedagogus ir specialistus, dirbančius socialinėse ir terapinėse įstaigose.</w:t>
      </w:r>
    </w:p>
    <w:p w:rsidR="009450DF" w:rsidRDefault="00236931">
      <w:pPr>
        <w:spacing w:line="240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Grojimas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perkusiniais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instrumentais laikomas seniausia muzikavimo forma. Praktinio ir nuotai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kingo seminaro metu ne tik daugiau sužinosite apie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perkusinių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instrumentų įvairovę, jų panaudojimo galimybes, bet ir turėsite progą pajausti bendro muzikavimo ritmo jėgą. </w:t>
      </w:r>
      <w:r>
        <w:rPr>
          <w:noProof/>
        </w:rPr>
        <w:drawing>
          <wp:anchor distT="114300" distB="114300" distL="114300" distR="114300" simplePos="0" relativeHeight="251659264" behindDoc="0" locked="0" layoutInCell="0" hidden="0" allowOverlap="0">
            <wp:simplePos x="0" y="0"/>
            <wp:positionH relativeFrom="margin">
              <wp:posOffset>-523874</wp:posOffset>
            </wp:positionH>
            <wp:positionV relativeFrom="paragraph">
              <wp:posOffset>171450</wp:posOffset>
            </wp:positionV>
            <wp:extent cx="2106403" cy="2805113"/>
            <wp:effectExtent l="0" t="0" r="0" b="0"/>
            <wp:wrapSquare wrapText="bothSides" distT="114300" distB="114300" distL="114300" distR="114300"/>
            <wp:docPr id="6" name="image09.jpg" descr="Alexander_Blum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9.jpg" descr="Alexander_Blume.jpg"/>
                    <pic:cNvPicPr preferRelativeResize="0"/>
                  </pic:nvPicPr>
                  <pic:blipFill>
                    <a:blip r:embed="rId7"/>
                    <a:srcRect l="8097" t="2508" r="8906"/>
                    <a:stretch>
                      <a:fillRect/>
                    </a:stretch>
                  </pic:blipFill>
                  <pic:spPr>
                    <a:xfrm>
                      <a:off x="0" y="0"/>
                      <a:ext cx="2106403" cy="2805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450DF" w:rsidRDefault="00236931">
      <w:pPr>
        <w:spacing w:line="240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Aleksandras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Blumė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pasidalins savo ilgamete patirtimi ir idėjomis, kaip kūrybingai 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ritaikyti mus supančius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perkusinius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instrumentus savo kasdieniame darbe. Šis įvairiapusis ir nenuspėjamas muzikas bei patyręs pedagogas užkrečia noru muzikuoti kitaip ir patirti eksperimentavimo džiaugsmą. </w:t>
      </w:r>
    </w:p>
    <w:p w:rsidR="009450DF" w:rsidRDefault="00236931">
      <w:pPr>
        <w:spacing w:line="240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„Kartu atraskime kūrybiško muzikavimo kelią ir 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rąsiai galėsite juo vesti savo mokinius! Juk mokantis, kaip ir įsimylėjus, gaminasi džiaugsmo hormonai”, kviesdamas į susitikimą Jums linkėjimus  siunčia seminaro lektorius Aleksandras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Blumė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450DF" w:rsidRDefault="009450DF"/>
    <w:p w:rsidR="009450DF" w:rsidRDefault="00236931">
      <w:pPr>
        <w:spacing w:before="0"/>
        <w:jc w:val="center"/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Seminaro kaina – 25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EUR </w:t>
      </w:r>
    </w:p>
    <w:p w:rsidR="009450DF" w:rsidRDefault="00236931">
      <w:pPr>
        <w:spacing w:before="0" w:after="200" w:line="331" w:lineRule="auto"/>
        <w:jc w:val="center"/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Registracija:  </w:t>
      </w:r>
      <w:hyperlink r:id="rId8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www.vaikasirmuzika.lt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puslapyje iki kovo 16 d.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(Po kovo 16 d. seminaras brangs).</w:t>
      </w:r>
    </w:p>
    <w:p w:rsidR="009450DF" w:rsidRDefault="00236931">
      <w:pPr>
        <w:spacing w:before="0" w:after="200" w:line="331" w:lineRule="auto"/>
        <w:jc w:val="center"/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Skubiems klausimams: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Sonata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Latvėnaitė-Kričenienė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tel. 8-616-43423, </w:t>
      </w:r>
      <w:hyperlink r:id="rId9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sonata@s</w:t>
        </w:r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trazdaneles.lt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Organizatoriai: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VšĮ  „Vaikas ir muzika”, VšĮ „Linksmosios strazdanėlės“,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Panevėžio pedagogų švietimo centras</w:t>
      </w:r>
    </w:p>
    <w:p w:rsidR="009450DF" w:rsidRDefault="00236931">
      <w:pPr>
        <w:spacing w:before="80"/>
      </w:pPr>
      <w:r>
        <w:rPr>
          <w:noProof/>
        </w:rPr>
        <w:drawing>
          <wp:inline distT="114300" distB="114300" distL="114300" distR="114300">
            <wp:extent cx="5943600" cy="63500"/>
            <wp:effectExtent l="25400" t="25400" r="25400" b="25400"/>
            <wp:docPr id="1" name="image01.png" title="horizontal l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 title="horizontal line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500"/>
                    </a:xfrm>
                    <a:prstGeom prst="rect">
                      <a:avLst/>
                    </a:prstGeom>
                    <a:ln w="25400">
                      <a:solidFill>
                        <a:srgbClr val="00AB44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450DF" w:rsidRDefault="00236931">
      <w:r>
        <w:rPr>
          <w:b/>
          <w:color w:val="000000"/>
          <w:sz w:val="28"/>
          <w:szCs w:val="28"/>
          <w:u w:val="single"/>
        </w:rPr>
        <w:lastRenderedPageBreak/>
        <w:t>SEMINARO PROGRAMA:</w:t>
      </w:r>
      <w:r>
        <w:rPr>
          <w:b/>
          <w:color w:val="000000"/>
          <w:sz w:val="28"/>
          <w:szCs w:val="28"/>
        </w:rPr>
        <w:tab/>
        <w:t xml:space="preserve"> </w:t>
      </w:r>
      <w:r>
        <w:rPr>
          <w:b/>
          <w:color w:val="000000"/>
          <w:sz w:val="28"/>
          <w:szCs w:val="28"/>
        </w:rPr>
        <w:tab/>
        <w:t xml:space="preserve"> </w:t>
      </w:r>
      <w:r>
        <w:rPr>
          <w:b/>
          <w:color w:val="000000"/>
          <w:sz w:val="28"/>
          <w:szCs w:val="28"/>
        </w:rPr>
        <w:tab/>
        <w:t xml:space="preserve"> </w:t>
      </w:r>
      <w:r>
        <w:rPr>
          <w:b/>
          <w:color w:val="000000"/>
          <w:sz w:val="28"/>
          <w:szCs w:val="28"/>
        </w:rPr>
        <w:tab/>
      </w:r>
    </w:p>
    <w:p w:rsidR="009450DF" w:rsidRDefault="00236931">
      <w:pPr>
        <w:spacing w:line="240" w:lineRule="auto"/>
      </w:pPr>
      <w:r>
        <w:rPr>
          <w:b/>
          <w:color w:val="000000"/>
          <w:sz w:val="28"/>
          <w:szCs w:val="28"/>
        </w:rPr>
        <w:t>9.00 - 10.00 val.  dalyvių registracija</w:t>
      </w:r>
    </w:p>
    <w:p w:rsidR="009450DF" w:rsidRDefault="00236931">
      <w:pPr>
        <w:spacing w:line="240" w:lineRule="auto"/>
      </w:pPr>
      <w:r>
        <w:rPr>
          <w:b/>
          <w:color w:val="000000"/>
          <w:sz w:val="28"/>
          <w:szCs w:val="28"/>
        </w:rPr>
        <w:t>10.00 - 11.30 val. - I praktikumo sesija</w:t>
      </w:r>
    </w:p>
    <w:p w:rsidR="009450DF" w:rsidRDefault="00236931">
      <w:pPr>
        <w:spacing w:line="240" w:lineRule="auto"/>
      </w:pPr>
      <w:r>
        <w:rPr>
          <w:b/>
          <w:color w:val="000000"/>
          <w:sz w:val="28"/>
          <w:szCs w:val="28"/>
        </w:rPr>
        <w:t>11.30 - 11.45 val. kavos pertraukėlė</w:t>
      </w:r>
    </w:p>
    <w:p w:rsidR="009450DF" w:rsidRDefault="00236931">
      <w:pPr>
        <w:spacing w:line="240" w:lineRule="auto"/>
      </w:pPr>
      <w:r>
        <w:rPr>
          <w:b/>
          <w:color w:val="000000"/>
          <w:sz w:val="28"/>
          <w:szCs w:val="28"/>
        </w:rPr>
        <w:t>11.45 - 13.15 val. II praktikumo sesija</w:t>
      </w:r>
    </w:p>
    <w:p w:rsidR="009450DF" w:rsidRDefault="00236931">
      <w:pPr>
        <w:spacing w:line="240" w:lineRule="auto"/>
      </w:pPr>
      <w:r>
        <w:rPr>
          <w:b/>
          <w:color w:val="000000"/>
          <w:sz w:val="28"/>
          <w:szCs w:val="28"/>
        </w:rPr>
        <w:t xml:space="preserve">13.15 - 14.00 val. pietų pertrauka </w:t>
      </w:r>
      <w:r>
        <w:rPr>
          <w:b/>
          <w:color w:val="000000"/>
          <w:sz w:val="28"/>
          <w:szCs w:val="28"/>
        </w:rPr>
        <w:br/>
        <w:t>(pietų vieta pasirenkama individualiai pagal poreikį)</w:t>
      </w:r>
    </w:p>
    <w:p w:rsidR="009450DF" w:rsidRDefault="00236931">
      <w:pPr>
        <w:spacing w:line="240" w:lineRule="auto"/>
      </w:pPr>
      <w:r>
        <w:rPr>
          <w:b/>
          <w:color w:val="000000"/>
          <w:sz w:val="28"/>
          <w:szCs w:val="28"/>
        </w:rPr>
        <w:t>14.15 - 16.00 val. III praktikumo sesija</w:t>
      </w:r>
    </w:p>
    <w:p w:rsidR="009450DF" w:rsidRDefault="00236931">
      <w:pPr>
        <w:jc w:val="both"/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Aleksandras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Blumė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(1961)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yra vienas iš pagrind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inių Vokietijos tradicinio džiazo pianistų. Bliuzas,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boogi-woogie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ir tradicinis džiazas. Tokią muziką 55-erių Aleksandras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Blumė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pristato, koncertuodamas įvairiausiuose pasaulio kampeliuose. Muzikos žinovų teigimu, jis pasižymi išimtiniu muzikiniu talentu,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kurį lydi sunkus darbas, entuziazmas ir menininko smalsumas. Jis yra išleidęs daugiau nei 50 kompaktinių plokštelių ir antra tiek įrašinėjant su kitais muzikantais. Aleksandras – dažnas TV ir radijo laidų svečias, yra surengęs gausybę koncertų, skaito pask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aitas tiek gimtojoje šalyje, tiek užsienyje. Aleksandro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Blumė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vesti seminarai klausos sutrikimų turintiems žmonėms bei jų pedagogams visoje Vokietijoje sulaukė labai daug teigiamų atgarsių, pelnė didžiulį pripažinimą ir sėkmę.</w:t>
      </w:r>
    </w:p>
    <w:p w:rsidR="009450DF" w:rsidRDefault="00236931"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VšĮ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>„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Vaikas ir muzika"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tai 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specializuotų konferencijų, seminarų, kursų organizatorius. Kasmet organizuojamų renginių metu, užsienio ir Lietuvos ugdymo praktikų paskaitose,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praktikumuose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pristatomos universaliausios idėjos ir muzikinio ugdymo metodai įvairaus –  nuo kūdikių iki vyres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nio mokyklinio –  amžiaus vaikų ugdymui. </w:t>
      </w:r>
      <w:r>
        <w:rPr>
          <w:noProof/>
        </w:rPr>
        <w:drawing>
          <wp:inline distT="114300" distB="114300" distL="114300" distR="114300">
            <wp:extent cx="5943600" cy="63500"/>
            <wp:effectExtent l="25400" t="25400" r="25400" b="25400"/>
            <wp:docPr id="5" name="image08.png" title="horizontal l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8.png" title="horizontal line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500"/>
                    </a:xfrm>
                    <a:prstGeom prst="rect">
                      <a:avLst/>
                    </a:prstGeom>
                    <a:ln w="25400">
                      <a:solidFill>
                        <a:srgbClr val="00AB44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450DF" w:rsidRDefault="00236931"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Vilniaus mokytojų namai, kultūros ir švietimo centras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įsikūręs Vilniaus senamiestyje, netoli Šv. Kotrynos bažnyčios.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noProof/>
        </w:rPr>
        <w:drawing>
          <wp:inline distT="114300" distB="114300" distL="114300" distR="114300">
            <wp:extent cx="6105525" cy="1943100"/>
            <wp:effectExtent l="0" t="0" r="0" b="0"/>
            <wp:docPr id="4" name="image07.png" descr="Screenshot from 2016-02-20 16:36: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7.png" descr="Screenshot from 2016-02-20 16:36:23.png"/>
                    <pic:cNvPicPr preferRelativeResize="0"/>
                  </pic:nvPicPr>
                  <pic:blipFill>
                    <a:blip r:embed="rId11"/>
                    <a:srcRect t="21388" b="21944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194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</w:p>
    <w:sectPr w:rsidR="009450DF">
      <w:headerReference w:type="default" r:id="rId12"/>
      <w:headerReference w:type="first" r:id="rId13"/>
      <w:footerReference w:type="first" r:id="rId14"/>
      <w:pgSz w:w="12240" w:h="15840"/>
      <w:pgMar w:top="720" w:right="1185" w:bottom="720" w:left="1440" w:header="567" w:footer="567" w:gutter="0"/>
      <w:pgNumType w:start="1"/>
      <w:cols w:space="1296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6931" w:rsidRDefault="00236931">
      <w:pPr>
        <w:spacing w:before="0" w:line="240" w:lineRule="auto"/>
      </w:pPr>
      <w:r>
        <w:separator/>
      </w:r>
    </w:p>
  </w:endnote>
  <w:endnote w:type="continuationSeparator" w:id="0">
    <w:p w:rsidR="00236931" w:rsidRDefault="00236931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roxima Nova">
    <w:charset w:val="00"/>
    <w:family w:val="auto"/>
    <w:pitch w:val="default"/>
  </w:font>
  <w:font w:name="Trebuchet MS">
    <w:panose1 w:val="020B0603020202020204"/>
    <w:charset w:val="00"/>
    <w:family w:val="auto"/>
    <w:pitch w:val="default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50DF" w:rsidRDefault="009450DF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6931" w:rsidRDefault="00236931">
      <w:pPr>
        <w:spacing w:before="0" w:line="240" w:lineRule="auto"/>
      </w:pPr>
      <w:r>
        <w:separator/>
      </w:r>
    </w:p>
  </w:footnote>
  <w:footnote w:type="continuationSeparator" w:id="0">
    <w:p w:rsidR="00236931" w:rsidRDefault="00236931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50DF" w:rsidRDefault="009450DF">
    <w:pPr>
      <w:spacing w:before="8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50DF" w:rsidRDefault="009450DF">
    <w:pPr>
      <w:spacing w:before="400"/>
    </w:pPr>
  </w:p>
  <w:p w:rsidR="009450DF" w:rsidRDefault="00236931">
    <w:pPr>
      <w:spacing w:before="80"/>
    </w:pPr>
    <w:r>
      <w:rPr>
        <w:noProof/>
      </w:rPr>
      <w:drawing>
        <wp:inline distT="114300" distB="114300" distL="114300" distR="114300">
          <wp:extent cx="5943600" cy="63500"/>
          <wp:effectExtent l="25400" t="25400" r="25400" b="25400"/>
          <wp:docPr id="2" name="image02.png" title="horizontal li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2.png" title="horizontal lin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63500"/>
                  </a:xfrm>
                  <a:prstGeom prst="rect">
                    <a:avLst/>
                  </a:prstGeom>
                  <a:ln w="25400">
                    <a:solidFill>
                      <a:srgbClr val="00AB44"/>
                    </a:solidFill>
                    <a:prstDash val="solid"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100"/>
  <w:displayBackgroundShape/>
  <w:proofState w:spelling="clean" w:grammar="clean"/>
  <w:defaultTabStop w:val="720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50DF"/>
    <w:rsid w:val="00236931"/>
    <w:rsid w:val="006E4619"/>
    <w:rsid w:val="00945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3BA363E-EC3F-4203-8CC4-50E6C02E7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Proxima Nova" w:eastAsia="Proxima Nova" w:hAnsi="Proxima Nova" w:cs="Proxima Nova"/>
        <w:color w:val="353744"/>
        <w:sz w:val="22"/>
        <w:szCs w:val="22"/>
        <w:lang w:val="lt-LT" w:eastAsia="lt-LT" w:bidi="ar-SA"/>
      </w:rPr>
    </w:rPrDefault>
    <w:pPrDefault>
      <w:pPr>
        <w:spacing w:before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</w:style>
  <w:style w:type="paragraph" w:styleId="Antrat1">
    <w:name w:val="heading 1"/>
    <w:basedOn w:val="prastasis"/>
    <w:next w:val="prastasis"/>
    <w:pPr>
      <w:keepNext/>
      <w:keepLines/>
      <w:spacing w:before="320"/>
      <w:contextualSpacing/>
      <w:outlineLvl w:val="0"/>
    </w:pPr>
    <w:rPr>
      <w:b/>
    </w:rPr>
  </w:style>
  <w:style w:type="paragraph" w:styleId="Antrat2">
    <w:name w:val="heading 2"/>
    <w:basedOn w:val="prastasis"/>
    <w:next w:val="prastasis"/>
    <w:pPr>
      <w:keepNext/>
      <w:keepLines/>
      <w:spacing w:line="240" w:lineRule="auto"/>
      <w:contextualSpacing/>
      <w:outlineLvl w:val="1"/>
    </w:pPr>
    <w:rPr>
      <w:color w:val="00AB44"/>
      <w:sz w:val="28"/>
      <w:szCs w:val="28"/>
    </w:rPr>
  </w:style>
  <w:style w:type="paragraph" w:styleId="Antrat3">
    <w:name w:val="heading 3"/>
    <w:basedOn w:val="prastasis"/>
    <w:next w:val="prastasis"/>
    <w:pPr>
      <w:keepNext/>
      <w:keepLines/>
      <w:spacing w:before="320"/>
      <w:contextualSpacing/>
      <w:outlineLvl w:val="2"/>
    </w:pPr>
    <w:rPr>
      <w:b/>
      <w:color w:val="00AB44"/>
    </w:rPr>
  </w:style>
  <w:style w:type="paragraph" w:styleId="Antrat4">
    <w:name w:val="heading 4"/>
    <w:basedOn w:val="prastasis"/>
    <w:next w:val="prastasis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Antrat5">
    <w:name w:val="heading 5"/>
    <w:basedOn w:val="prastasis"/>
    <w:next w:val="prastasis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Antrat6">
    <w:name w:val="heading 6"/>
    <w:basedOn w:val="prastasis"/>
    <w:next w:val="prastasis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vadinimas">
    <w:name w:val="Title"/>
    <w:basedOn w:val="prastasis"/>
    <w:next w:val="prastasis"/>
    <w:pPr>
      <w:keepNext/>
      <w:keepLines/>
      <w:contextualSpacing/>
    </w:pPr>
    <w:rPr>
      <w:sz w:val="48"/>
      <w:szCs w:val="48"/>
    </w:rPr>
  </w:style>
  <w:style w:type="paragraph" w:styleId="Paantrat">
    <w:name w:val="Subtitle"/>
    <w:basedOn w:val="prastasis"/>
    <w:next w:val="prastasis"/>
    <w:pPr>
      <w:keepNext/>
      <w:keepLines/>
      <w:spacing w:line="240" w:lineRule="auto"/>
      <w:contextualSpacing/>
    </w:pPr>
    <w:rPr>
      <w:color w:val="99999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aikasirmuzika.lt/index.php/registracija" TargetMode="External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hyperlink" Target="mailto:sonata@strazdaneles.lt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1990</Words>
  <Characters>1135</Characters>
  <Application>Microsoft Office Word</Application>
  <DocSecurity>0</DocSecurity>
  <Lines>9</Lines>
  <Paragraphs>6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Genute</dc:creator>
  <cp:lastModifiedBy>Genute</cp:lastModifiedBy>
  <cp:revision>2</cp:revision>
  <dcterms:created xsi:type="dcterms:W3CDTF">2016-03-02T06:59:00Z</dcterms:created>
  <dcterms:modified xsi:type="dcterms:W3CDTF">2016-03-02T06:59:00Z</dcterms:modified>
</cp:coreProperties>
</file>