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0" w:rsidRPr="009325CB" w:rsidRDefault="009305A0" w:rsidP="003C16D9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305A0" w:rsidRPr="009325CB" w:rsidRDefault="009305A0" w:rsidP="002147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IRINOS GUSTIENĖS, MOKYTOJOS, 2014-2015 m.m.  VEIKLOS ATASKAITA</w:t>
      </w:r>
    </w:p>
    <w:p w:rsidR="009305A0" w:rsidRPr="009325CB" w:rsidRDefault="009305A0">
      <w:pPr>
        <w:rPr>
          <w:rFonts w:ascii="Times New Roman" w:hAnsi="Times New Roman"/>
          <w:sz w:val="24"/>
          <w:szCs w:val="24"/>
        </w:rPr>
      </w:pPr>
    </w:p>
    <w:p w:rsidR="009305A0" w:rsidRPr="00E002BD" w:rsidRDefault="009305A0" w:rsidP="00DA703C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2014 -2015 m. m.. 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 xml:space="preserve"> mokinių pasiekimai konkursuose, festivaliuose-konkursuose ar kt.: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49"/>
        <w:gridCol w:w="2820"/>
        <w:gridCol w:w="2126"/>
        <w:gridCol w:w="1559"/>
        <w:gridCol w:w="2268"/>
        <w:gridCol w:w="1518"/>
      </w:tblGrid>
      <w:tr w:rsidR="009305A0" w:rsidRPr="00DE754C" w:rsidTr="007F04AB">
        <w:tc>
          <w:tcPr>
            <w:tcW w:w="3227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149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Vieta (kur?)</w:t>
            </w:r>
          </w:p>
        </w:tc>
        <w:tc>
          <w:tcPr>
            <w:tcW w:w="2126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Mokinys/-iai</w:t>
            </w:r>
          </w:p>
        </w:tc>
        <w:tc>
          <w:tcPr>
            <w:tcW w:w="1559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Kas laimėta, vieta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Ruošęs mokytojas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9305A0" w:rsidRPr="00DE754C" w:rsidTr="007F04AB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tarptautinis jaunųjų talentų konkursas „Kaunas talent 2014“</w:t>
            </w:r>
          </w:p>
        </w:tc>
        <w:tc>
          <w:tcPr>
            <w:tcW w:w="114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spalio 23-27d.</w:t>
            </w:r>
          </w:p>
        </w:tc>
        <w:tc>
          <w:tcPr>
            <w:tcW w:w="2820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Kauno moksleivių laisvalaikio rūmai</w:t>
            </w:r>
          </w:p>
        </w:tc>
        <w:tc>
          <w:tcPr>
            <w:tcW w:w="2126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Gabija Aleknavičiūtė</w:t>
            </w:r>
          </w:p>
        </w:tc>
        <w:tc>
          <w:tcPr>
            <w:tcW w:w="155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konkursas-festivalis „ Nusišypsok ir uždainuok“</w:t>
            </w:r>
          </w:p>
        </w:tc>
        <w:tc>
          <w:tcPr>
            <w:tcW w:w="114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rugsėjo 24 d.</w:t>
            </w:r>
          </w:p>
        </w:tc>
        <w:tc>
          <w:tcPr>
            <w:tcW w:w="2820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Krekenavos Mykolo Antanaičio gimnazija</w:t>
            </w:r>
          </w:p>
        </w:tc>
        <w:tc>
          <w:tcPr>
            <w:tcW w:w="2126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Ieva Jakubaitytė</w:t>
            </w:r>
          </w:p>
        </w:tc>
        <w:tc>
          <w:tcPr>
            <w:tcW w:w="155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konkursas-festivalis „ Nusišypsok ir uždainuok“</w:t>
            </w:r>
          </w:p>
        </w:tc>
        <w:tc>
          <w:tcPr>
            <w:tcW w:w="114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rugsėjo 24 d.</w:t>
            </w:r>
          </w:p>
        </w:tc>
        <w:tc>
          <w:tcPr>
            <w:tcW w:w="2820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Krekenavos Mykolo Antanaičio gimnazija</w:t>
            </w:r>
          </w:p>
        </w:tc>
        <w:tc>
          <w:tcPr>
            <w:tcW w:w="2126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Sofija Smetanina</w:t>
            </w:r>
          </w:p>
        </w:tc>
        <w:tc>
          <w:tcPr>
            <w:tcW w:w="155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dalyvė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miesto gabių mokinių apdovanojimo šventė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gruodžio 19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Dailės galerija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Donata Freigofaitė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 mokinė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„Laiptai į dangų“</w:t>
            </w:r>
          </w:p>
        </w:tc>
        <w:tc>
          <w:tcPr>
            <w:tcW w:w="114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vasario 17 d.</w:t>
            </w:r>
          </w:p>
        </w:tc>
        <w:tc>
          <w:tcPr>
            <w:tcW w:w="2820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2126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Sofija Smetanina</w:t>
            </w:r>
          </w:p>
        </w:tc>
        <w:tc>
          <w:tcPr>
            <w:tcW w:w="155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dalyvė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Gustiene</w:t>
            </w: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„Laiptai į dangų“</w:t>
            </w:r>
          </w:p>
        </w:tc>
        <w:tc>
          <w:tcPr>
            <w:tcW w:w="114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vasario 17 d.</w:t>
            </w:r>
          </w:p>
        </w:tc>
        <w:tc>
          <w:tcPr>
            <w:tcW w:w="2820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2126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Donata Freigofaitė</w:t>
            </w:r>
          </w:p>
        </w:tc>
        <w:tc>
          <w:tcPr>
            <w:tcW w:w="1559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vieta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„Laiptai į dangų“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vasario 17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Gabija Dubauskaitė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dalyvė</w:t>
            </w:r>
          </w:p>
        </w:tc>
        <w:tc>
          <w:tcPr>
            <w:tcW w:w="2268" w:type="dxa"/>
          </w:tcPr>
          <w:p w:rsidR="009305A0" w:rsidRDefault="009305A0" w:rsidP="006640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„Laiptai į dangų“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vasario 17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Neda Tauginaitė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dalyvė</w:t>
            </w:r>
          </w:p>
        </w:tc>
        <w:tc>
          <w:tcPr>
            <w:tcW w:w="2268" w:type="dxa"/>
          </w:tcPr>
          <w:p w:rsidR="009305A0" w:rsidRDefault="009305A0" w:rsidP="006640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„Laiptai į dangų“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vasario 17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Ieva Jakubaitytė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dalyvė</w:t>
            </w:r>
          </w:p>
        </w:tc>
        <w:tc>
          <w:tcPr>
            <w:tcW w:w="2268" w:type="dxa"/>
          </w:tcPr>
          <w:p w:rsidR="009305A0" w:rsidRDefault="009305A0" w:rsidP="006640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6640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„Laiptai į dangų“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vasario 17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Emilija Fialkauskaitė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dalyvė</w:t>
            </w:r>
          </w:p>
        </w:tc>
        <w:tc>
          <w:tcPr>
            <w:tcW w:w="2268" w:type="dxa"/>
          </w:tcPr>
          <w:p w:rsidR="009305A0" w:rsidRDefault="009305A0" w:rsidP="000C2A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6640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dainos konkursas „Skambėk Dzūkija 2015“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kovo 28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kultūros centras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IIvieta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dainos konkursas „skambėk Dzūkija 2015“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kovo 28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kultūros centras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Ieva Jakubaitytė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dainos konkursas „Skambėk, Dzūkija 2015“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kovo 28d.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kultūros centras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Neda Tauginaitė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vieta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dainos konkursas „Skambėk, Dzūkija 2015“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kovo 28d.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kultūros centras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Gabija Aleknavičiūtė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Grand prix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konkursas „Lietuvos perlai“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gegužės 26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„Žvaigždžių agentūra“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Gabija Aleknavičiūtė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7F04AB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dainų konkursas „Eurokids 2015m.“</w:t>
            </w:r>
          </w:p>
        </w:tc>
        <w:tc>
          <w:tcPr>
            <w:tcW w:w="114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birželio 17-22 d.</w:t>
            </w:r>
          </w:p>
        </w:tc>
        <w:tc>
          <w:tcPr>
            <w:tcW w:w="2820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Maiori. Italija</w:t>
            </w:r>
          </w:p>
        </w:tc>
        <w:tc>
          <w:tcPr>
            <w:tcW w:w="2126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Gabija Aleknavičiūtė</w:t>
            </w:r>
          </w:p>
        </w:tc>
        <w:tc>
          <w:tcPr>
            <w:tcW w:w="1559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51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5A0" w:rsidRPr="009325CB" w:rsidRDefault="009305A0" w:rsidP="00E81CCD">
      <w:pPr>
        <w:rPr>
          <w:rFonts w:ascii="Times New Roman" w:hAnsi="Times New Roman"/>
          <w:sz w:val="24"/>
          <w:szCs w:val="24"/>
        </w:rPr>
      </w:pPr>
    </w:p>
    <w:p w:rsidR="009305A0" w:rsidRDefault="009305A0" w:rsidP="00E81CCD">
      <w:pPr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rPr>
          <w:rFonts w:ascii="Times New Roman" w:hAnsi="Times New Roman"/>
          <w:sz w:val="24"/>
          <w:szCs w:val="24"/>
        </w:rPr>
      </w:pPr>
    </w:p>
    <w:p w:rsidR="009305A0" w:rsidRPr="00E002BD" w:rsidRDefault="009305A0" w:rsidP="003F6C4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002BD">
        <w:rPr>
          <w:rFonts w:ascii="Times New Roman" w:hAnsi="Times New Roman"/>
          <w:b/>
          <w:color w:val="000000"/>
          <w:sz w:val="24"/>
          <w:szCs w:val="24"/>
        </w:rPr>
        <w:t>2014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-2015 m. m. 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 xml:space="preserve"> mokinių dalyvavimas koncertuose, šventėse ar kituose renginiuose: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268"/>
        <w:gridCol w:w="2835"/>
        <w:gridCol w:w="1858"/>
        <w:gridCol w:w="2551"/>
        <w:gridCol w:w="1842"/>
      </w:tblGrid>
      <w:tr w:rsidR="009305A0" w:rsidRPr="00DE754C" w:rsidTr="00D255C1">
        <w:tc>
          <w:tcPr>
            <w:tcW w:w="3227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8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Mokinys/-iai</w:t>
            </w:r>
          </w:p>
        </w:tc>
        <w:tc>
          <w:tcPr>
            <w:tcW w:w="2551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Ruošęs mokytojas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54C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9305A0" w:rsidRPr="00DE754C" w:rsidTr="00D255C1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(Lietuvos Karaliaus Mindaugo karūnavimas) dienai skirtas koncertas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liepos 6 d.</w:t>
            </w:r>
          </w:p>
        </w:tc>
        <w:tc>
          <w:tcPr>
            <w:tcW w:w="2835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m. Laisvės aikštė</w:t>
            </w:r>
          </w:p>
        </w:tc>
        <w:tc>
          <w:tcPr>
            <w:tcW w:w="185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„DURAPART“ 5-iū metų jubiliejui skirtas koncertas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rugpjūčio 22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DURAPART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Miežiškių seniūnijoje „Gandrų palydėjimo šventė“ koncertas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m. rugpjūčio 24 d. </w:t>
            </w:r>
          </w:p>
        </w:tc>
        <w:tc>
          <w:tcPr>
            <w:tcW w:w="2835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Miežiškių seniūnija</w:t>
            </w:r>
          </w:p>
        </w:tc>
        <w:tc>
          <w:tcPr>
            <w:tcW w:w="185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kūno ir kultūros sporto centro 10-mečio koncertas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rugsėjo 17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„Vilties“ pagrindinės mokyklos dainavimo  ir šokio studija</w:t>
            </w:r>
          </w:p>
        </w:tc>
        <w:tc>
          <w:tcPr>
            <w:tcW w:w="2551" w:type="dxa"/>
          </w:tcPr>
          <w:p w:rsidR="009305A0" w:rsidRDefault="009305A0" w:rsidP="002042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2042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EXPO 2014 Aukštaitija koncertinė programa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rugsėjo 26 d.</w:t>
            </w:r>
          </w:p>
        </w:tc>
        <w:tc>
          <w:tcPr>
            <w:tcW w:w="2835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CIDO arena</w:t>
            </w:r>
          </w:p>
        </w:tc>
        <w:tc>
          <w:tcPr>
            <w:tcW w:w="185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Koncertinė programa geriausių Panevėžio sportininkų apdovanojimo vakare.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sausio 9 d.</w:t>
            </w:r>
          </w:p>
        </w:tc>
        <w:tc>
          <w:tcPr>
            <w:tcW w:w="2835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muzikinis teatras</w:t>
            </w:r>
          </w:p>
        </w:tc>
        <w:tc>
          <w:tcPr>
            <w:tcW w:w="185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Koncertinė programa iškilmingos vėliavos pakėlimo  ceremonijoje, skirtoje Laisvės gynėjų dienai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sausio 13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miesto savivaldybė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„Vilties“ padrindinės mokyklos jaunučių 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EXPO 2014 Aukštaitija koncertinė programa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rugsėjo 26 d.</w:t>
            </w:r>
          </w:p>
        </w:tc>
        <w:tc>
          <w:tcPr>
            <w:tcW w:w="2835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CIDO arena</w:t>
            </w:r>
          </w:p>
        </w:tc>
        <w:tc>
          <w:tcPr>
            <w:tcW w:w="185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„Vilties“ pagrindinės mokyklos dainavimo  ir šokio studija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eglutės įžiebimo šventei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gruodžio 22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Uliūnų Kultūros centras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Regijoninis vaikų ir jaunimo liaudiškų šokių festivalis „Saula riduolėla“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 kovo 6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Ieva Jakubaitytė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vaikų ir jaunimo festivalis-konkursas „Coliukė2015“. Koncertinė programa.</w:t>
            </w:r>
          </w:p>
        </w:tc>
        <w:tc>
          <w:tcPr>
            <w:tcW w:w="226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kovo 28 d.</w:t>
            </w:r>
          </w:p>
        </w:tc>
        <w:tc>
          <w:tcPr>
            <w:tcW w:w="2835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1858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„Vilties“ pagrindinės mokyklos dainavimo  ir šokio studija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Festivalis „Laisvas pavasaris“, skirtas Vasario 16-ajai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vasario 16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popchoro solistės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šokių ir dainų festivalis „Draugai draugams“ ,skirtas „Vilties pagrindinės mokyklos jubiliejui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 kovo 12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Vilties“ pagrindinės mokyklos  tautinių dainų</w:t>
            </w:r>
          </w:p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ansamblis  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Koncertinė programa renginyje „Išdykęs stilius“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m.gegužės 8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A0" w:rsidRPr="00DE754C" w:rsidTr="00D255C1">
        <w:tc>
          <w:tcPr>
            <w:tcW w:w="3227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šokių ir dainų festivalis „Mes nupinsim šokių pynę“ .</w:t>
            </w:r>
          </w:p>
        </w:tc>
        <w:tc>
          <w:tcPr>
            <w:tcW w:w="226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m. gegužės 16 d.</w:t>
            </w:r>
          </w:p>
        </w:tc>
        <w:tc>
          <w:tcPr>
            <w:tcW w:w="2835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Panevėžio Bendruomenių rūmai.</w:t>
            </w:r>
          </w:p>
        </w:tc>
        <w:tc>
          <w:tcPr>
            <w:tcW w:w="1858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muzikos mokyklos popchoras</w:t>
            </w:r>
          </w:p>
        </w:tc>
        <w:tc>
          <w:tcPr>
            <w:tcW w:w="2551" w:type="dxa"/>
          </w:tcPr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Gustienė</w:t>
            </w:r>
          </w:p>
          <w:p w:rsidR="009305A0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Ciobanu</w:t>
            </w:r>
          </w:p>
        </w:tc>
        <w:tc>
          <w:tcPr>
            <w:tcW w:w="1842" w:type="dxa"/>
          </w:tcPr>
          <w:p w:rsidR="009305A0" w:rsidRPr="00DE754C" w:rsidRDefault="009305A0" w:rsidP="00DE7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5A0" w:rsidRDefault="009305A0" w:rsidP="003244FB">
      <w:pPr>
        <w:ind w:firstLine="0"/>
        <w:rPr>
          <w:rFonts w:ascii="Times New Roman" w:hAnsi="Times New Roman"/>
          <w:sz w:val="24"/>
          <w:szCs w:val="24"/>
        </w:rPr>
      </w:pPr>
    </w:p>
    <w:p w:rsidR="009305A0" w:rsidRDefault="009305A0" w:rsidP="00E81CCD">
      <w:pPr>
        <w:rPr>
          <w:rFonts w:ascii="Times New Roman" w:hAnsi="Times New Roman"/>
          <w:sz w:val="24"/>
          <w:szCs w:val="24"/>
        </w:rPr>
      </w:pPr>
    </w:p>
    <w:p w:rsidR="009305A0" w:rsidRDefault="009305A0" w:rsidP="00E81CCD">
      <w:pPr>
        <w:rPr>
          <w:rFonts w:ascii="Times New Roman" w:hAnsi="Times New Roman"/>
          <w:sz w:val="24"/>
          <w:szCs w:val="24"/>
        </w:rPr>
      </w:pPr>
    </w:p>
    <w:p w:rsidR="009305A0" w:rsidRDefault="009305A0" w:rsidP="00E81CCD">
      <w:pPr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rPr>
          <w:rFonts w:ascii="Times New Roman" w:hAnsi="Times New Roman"/>
          <w:sz w:val="24"/>
          <w:szCs w:val="24"/>
        </w:rPr>
      </w:pPr>
    </w:p>
    <w:p w:rsidR="009305A0" w:rsidRPr="003F6C4E" w:rsidRDefault="009305A0" w:rsidP="006413CC">
      <w:pPr>
        <w:pStyle w:val="ListParagraph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3.Moky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tojų dalyvavimas komisijose, darbo grupėse ar kt. Asmeniniai pasiekimai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0"/>
        <w:gridCol w:w="3943"/>
        <w:gridCol w:w="3111"/>
        <w:gridCol w:w="2828"/>
        <w:gridCol w:w="2013"/>
      </w:tblGrid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Mokytojo vardas pavardė</w:t>
            </w:r>
          </w:p>
        </w:tc>
        <w:tc>
          <w:tcPr>
            <w:tcW w:w="3943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Kur dalyvavo?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Data 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Vieta (kur?)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Pastabos </w:t>
            </w:r>
          </w:p>
        </w:tc>
      </w:tr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Tarptautiniame vaikų ir jaunimo konkurse „Coliukė“ vertinimo komisijos narė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kovo 29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Kultūros centras Panevėžio Bendruomenių rūmai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pagrindinės mokyklos talentų šou „Būk žvaigžde“ vertinimo komisijos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2014m. lapkritis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Respublikinio frstivalio-konkurso „Ei, mes esam talentingi“ vertinimo komisijos pirmininkė.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2015 m. balandžio 7d. 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Rokiškio rajono Juodupės gimnazija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pedagogų metodinių darbų mugėje „Įgyvendintų idėjų mozaika“ vertinimo komisijos narė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balandžio 30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„Saulėtekio“ progimnazija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Apdovanota Kauno miesto mero Andriaus Kupčinsko padėka už jaunųjų talentų puoselėjimą bei vaikų ir jaunimo muzikos populiarinimą XIV tarptautiniame jaunųjų talentų konkurse „Kaunas talent 2014“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spalio 27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Kauno miesto savivaldybė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Apdovanota Panevėžio miesto mero Vitalijaus Statkevičiaus padėka už mokyklos tradicijų kūrimą ir puoselėjimą, puikius mokinių rezultatus, entuziazmą. kūrybišką darbą, nuoširdų bendravimą ir bendradarbiavimą.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kovo 12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miesto savivaldybė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Apdovanota jaunimo iniciatyvos „Amžinoji ugnis“ padėka už prisidėjimą prie lietuviško paveldo išsaugojimo, skatinimą jaunimo pilietiškumo ir patriotiškumo.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2015metai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Jaunimo iniciatyva „Amžinoji ugnis“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Lietuvos Nepriklausomybės Dienos paminėjimo renginio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vasario 23 d.</w:t>
            </w:r>
          </w:p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V-31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Darbo grupės narė 2015 m. mokyklos  metiniam veiklos planui parengti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lapkričio 28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Audito vykdymo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spalio 22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Tolerancijos savitės renginių organizavimo ir vertinimo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spalio 16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Mokyklos jubiliejaus organizavimo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spalio 10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Rugsėjo 1-osios šventės organizavimo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rugpjūčio 22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Tarptautinio vaikų tautinių šokių ir dainų festivalio „Mes nupinsim šokių pynę“ organizavimo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balandžio 10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Pradinio ir pagrindinio ugdymoprogramų 2015-2016 m. m. ir 2016-2017 m. m. ugdymo plano rengimo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13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0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Dalyvavimo Aukštaitijos sostinės Panevėžio 512 gimtadienio šentėje darbo grupės narė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26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305A0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DA703C" w:rsidRDefault="009305A0" w:rsidP="006962B2">
      <w:pPr>
        <w:pStyle w:val="NoSpacing"/>
        <w:tabs>
          <w:tab w:val="left" w:pos="851"/>
        </w:tabs>
        <w:ind w:left="360"/>
        <w:rPr>
          <w:rFonts w:ascii="Times New Roman" w:hAnsi="Times New Roman"/>
          <w:b/>
          <w:sz w:val="24"/>
          <w:szCs w:val="24"/>
        </w:rPr>
      </w:pPr>
      <w:r w:rsidRPr="00E002BD">
        <w:rPr>
          <w:rFonts w:ascii="Times New Roman" w:hAnsi="Times New Roman"/>
          <w:b/>
          <w:color w:val="000000"/>
          <w:sz w:val="24"/>
          <w:szCs w:val="24"/>
        </w:rPr>
        <w:t>4.2014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-2015 m. m. 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 xml:space="preserve"> mokytojų gerosios patirties sklaida (vesta/ stebėta atvira pamoka, vesta/ stebėta meistriškumo pamoka, skaitytas</w:t>
      </w:r>
      <w:r w:rsidRPr="00DA703C">
        <w:rPr>
          <w:rFonts w:ascii="Times New Roman" w:hAnsi="Times New Roman"/>
          <w:b/>
          <w:sz w:val="24"/>
          <w:szCs w:val="24"/>
        </w:rPr>
        <w:t xml:space="preserve"> pranešimas, vestas seminaras ar kt.)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1"/>
        <w:gridCol w:w="3942"/>
        <w:gridCol w:w="3111"/>
        <w:gridCol w:w="2828"/>
        <w:gridCol w:w="2013"/>
      </w:tblGrid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Mokytojo vardas pavardė</w:t>
            </w: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Gerosios patirties sklaida (kas?)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Data 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Vieta 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Pastabos </w:t>
            </w: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Atvira pamoka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–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atsiskaitymas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20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„Kūrybinių galių ugdymas integruotoje veikloje“ 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m.rugpjūčio 26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Rokiškio rajono savivaldybės švietimo centras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Respublikiniame konkurse „Pasaulis vaiko akimis“  pristatyta integruota pamoka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rugsėjis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Baltos lankos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Laimėtas specialus prizas</w:t>
            </w:r>
          </w:p>
        </w:tc>
      </w:tr>
      <w:tr w:rsidR="009305A0" w:rsidRPr="00DE754C" w:rsidTr="006A6269">
        <w:tc>
          <w:tcPr>
            <w:tcW w:w="253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Atvirų durų diena tėvams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gruodžio 3 d.</w:t>
            </w:r>
          </w:p>
        </w:tc>
        <w:tc>
          <w:tcPr>
            <w:tcW w:w="2828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kolegijos Socialinių mokslų katedro 3-čio kurso Muzikos pedagogikos profesinės veiklos praktikos vadovė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Nuo 2014m. rugsėjo 18 d iki 2015m.balandžio 20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Atvira pamoka  - atsiskaitymas</w:t>
            </w:r>
          </w:p>
        </w:tc>
        <w:tc>
          <w:tcPr>
            <w:tcW w:w="3111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14d.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Atvira edukacinė pamoka ankstyvojo muzikinio ug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dymo vaikams „Ritmas ir daina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balandžio 23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6A6269">
        <w:tc>
          <w:tcPr>
            <w:tcW w:w="253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3942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VI-ame respublikiniame jaunųjų talentų pranešimas</w:t>
            </w:r>
          </w:p>
        </w:tc>
        <w:tc>
          <w:tcPr>
            <w:tcW w:w="311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kovo 28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2828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Varėnos kultūros centras</w:t>
            </w:r>
          </w:p>
        </w:tc>
        <w:tc>
          <w:tcPr>
            <w:tcW w:w="201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E002BD" w:rsidRDefault="009305A0" w:rsidP="007F04AB">
      <w:pPr>
        <w:pStyle w:val="NoSpacing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E002BD">
        <w:rPr>
          <w:rFonts w:ascii="Times New Roman" w:hAnsi="Times New Roman"/>
          <w:b/>
          <w:color w:val="000000"/>
          <w:sz w:val="24"/>
          <w:szCs w:val="24"/>
        </w:rPr>
        <w:t>Mokytojų kvalifikacijos t</w:t>
      </w:r>
      <w:r>
        <w:rPr>
          <w:rFonts w:ascii="Times New Roman" w:hAnsi="Times New Roman"/>
          <w:b/>
          <w:color w:val="000000"/>
          <w:sz w:val="24"/>
          <w:szCs w:val="24"/>
        </w:rPr>
        <w:t>obulinimasis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5103"/>
        <w:gridCol w:w="1559"/>
        <w:gridCol w:w="1555"/>
        <w:gridCol w:w="1984"/>
        <w:gridCol w:w="1559"/>
      </w:tblGrid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Mokytojo vardas pavardė 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Kvalifikacijos tobulinimo renginys, pavadinimas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555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Vieta</w:t>
            </w:r>
          </w:p>
        </w:tc>
        <w:tc>
          <w:tcPr>
            <w:tcW w:w="1984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Pažymėjimo Nr.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Pastabos</w:t>
            </w: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Muzikavimo perspektyvos ir galimybės šiuolaikinėje muzikos erdvėje‘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9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1555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rajono švietimo centras</w:t>
            </w:r>
          </w:p>
        </w:tc>
        <w:tc>
          <w:tcPr>
            <w:tcW w:w="1984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Nr.1928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proceso tendencijos ir mokymo metodų galimybės muzikos mokyklos pamokoje.</w:t>
            </w:r>
          </w:p>
        </w:tc>
        <w:tc>
          <w:tcPr>
            <w:tcW w:w="1559" w:type="dxa"/>
          </w:tcPr>
          <w:p w:rsidR="009305A0" w:rsidRDefault="009305A0" w:rsidP="008351CA">
            <w:pPr>
              <w:ind w:firstLine="0"/>
            </w:pPr>
            <w:r>
              <w:t>2014 m. birželio 12 d.</w:t>
            </w:r>
          </w:p>
          <w:p w:rsidR="009305A0" w:rsidRPr="00E946EF" w:rsidRDefault="009305A0" w:rsidP="0087115C"/>
        </w:tc>
        <w:tc>
          <w:tcPr>
            <w:tcW w:w="1555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Karjeros ir kompetencijų centras</w:t>
            </w:r>
          </w:p>
        </w:tc>
        <w:tc>
          <w:tcPr>
            <w:tcW w:w="1984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t>Nr. 7803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Lyčių bendravimo psichologiniai ypatumai etnopsichologijos šviesoje.</w:t>
            </w:r>
          </w:p>
        </w:tc>
        <w:tc>
          <w:tcPr>
            <w:tcW w:w="1559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birželio 30 d.</w:t>
            </w:r>
          </w:p>
        </w:tc>
        <w:tc>
          <w:tcPr>
            <w:tcW w:w="1555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PPŠC</w:t>
            </w:r>
          </w:p>
        </w:tc>
        <w:tc>
          <w:tcPr>
            <w:tcW w:w="1984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t>Nr.20484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Interaktyvios muzikos pamokos</w:t>
            </w:r>
          </w:p>
        </w:tc>
        <w:tc>
          <w:tcPr>
            <w:tcW w:w="1559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2014m spalio 13 d.</w:t>
            </w:r>
          </w:p>
        </w:tc>
        <w:tc>
          <w:tcPr>
            <w:tcW w:w="1555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rajono švietimo centras</w:t>
            </w:r>
          </w:p>
        </w:tc>
        <w:tc>
          <w:tcPr>
            <w:tcW w:w="1984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Nr. 3362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Etninės kultūros ugdymas panaudojant netradicines erdves.</w:t>
            </w:r>
          </w:p>
        </w:tc>
        <w:tc>
          <w:tcPr>
            <w:tcW w:w="1559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spalio 28 d.</w:t>
            </w:r>
          </w:p>
        </w:tc>
        <w:tc>
          <w:tcPr>
            <w:tcW w:w="1555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PPŠC</w:t>
            </w:r>
          </w:p>
        </w:tc>
        <w:tc>
          <w:tcPr>
            <w:tcW w:w="1984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t>Nr. 23446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Inovatyvūs metodai kūno kultūros pamokose“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vasario 18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1555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pedagogų švietimo centras</w:t>
            </w:r>
          </w:p>
        </w:tc>
        <w:tc>
          <w:tcPr>
            <w:tcW w:w="1984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Nr. 65963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„Efektyvios IKT dirbtuvės“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.“</w:t>
            </w:r>
          </w:p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vasario 17, 23,24d. (18 val)</w:t>
            </w:r>
          </w:p>
        </w:tc>
        <w:tc>
          <w:tcPr>
            <w:tcW w:w="1555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pedagogų švietimo centras</w:t>
            </w:r>
          </w:p>
        </w:tc>
        <w:tc>
          <w:tcPr>
            <w:tcW w:w="1984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Nr.65850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„Laiko vadyba“</w:t>
            </w:r>
          </w:p>
        </w:tc>
        <w:tc>
          <w:tcPr>
            <w:tcW w:w="1559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gruodžio 22d. ir 2015m. sausio 27d.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(6val.)</w:t>
            </w:r>
          </w:p>
        </w:tc>
        <w:tc>
          <w:tcPr>
            <w:tcW w:w="1555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pedagogų švietimo centras</w:t>
            </w:r>
          </w:p>
        </w:tc>
        <w:tc>
          <w:tcPr>
            <w:tcW w:w="1984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Nr.253401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8351CA">
        <w:tc>
          <w:tcPr>
            <w:tcW w:w="2836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Irina Gustienė</w:t>
            </w:r>
          </w:p>
        </w:tc>
        <w:tc>
          <w:tcPr>
            <w:tcW w:w="5103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„Interaktyvi klasė“</w:t>
            </w:r>
          </w:p>
        </w:tc>
        <w:tc>
          <w:tcPr>
            <w:tcW w:w="1559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2015m. gegužės 25d.</w:t>
            </w:r>
          </w:p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(8 val.)</w:t>
            </w:r>
          </w:p>
        </w:tc>
        <w:tc>
          <w:tcPr>
            <w:tcW w:w="1555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Uždaroji akcinė bendrovė „NBCS“</w:t>
            </w:r>
          </w:p>
        </w:tc>
        <w:tc>
          <w:tcPr>
            <w:tcW w:w="1984" w:type="dxa"/>
          </w:tcPr>
          <w:p w:rsidR="009305A0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Nr.VP3-2.ŠMM-07-V-01-004</w:t>
            </w:r>
          </w:p>
        </w:tc>
        <w:tc>
          <w:tcPr>
            <w:tcW w:w="1559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305A0" w:rsidRDefault="009305A0" w:rsidP="003F6C4E">
      <w:pPr>
        <w:pStyle w:val="ListParagraph"/>
        <w:ind w:firstLine="0"/>
        <w:rPr>
          <w:rFonts w:ascii="Times New Roman" w:hAnsi="Times New Roman"/>
          <w:b/>
          <w:sz w:val="24"/>
          <w:szCs w:val="24"/>
        </w:rPr>
      </w:pPr>
    </w:p>
    <w:p w:rsidR="009305A0" w:rsidRDefault="009305A0" w:rsidP="003F6C4E">
      <w:pPr>
        <w:pStyle w:val="ListParagraph"/>
        <w:ind w:firstLine="0"/>
        <w:rPr>
          <w:rFonts w:ascii="Times New Roman" w:hAnsi="Times New Roman"/>
          <w:b/>
          <w:sz w:val="24"/>
          <w:szCs w:val="24"/>
        </w:rPr>
      </w:pPr>
    </w:p>
    <w:p w:rsidR="009305A0" w:rsidRPr="00E002BD" w:rsidRDefault="009305A0" w:rsidP="007F04AB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002BD">
        <w:rPr>
          <w:rFonts w:ascii="Times New Roman" w:hAnsi="Times New Roman"/>
          <w:b/>
          <w:color w:val="000000"/>
          <w:sz w:val="24"/>
          <w:szCs w:val="24"/>
        </w:rPr>
        <w:t>2014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-2015 m. m. 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 xml:space="preserve"> renginiai mokyklos bendruomenei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843"/>
        <w:gridCol w:w="3827"/>
        <w:gridCol w:w="2835"/>
      </w:tblGrid>
      <w:tr w:rsidR="009305A0" w:rsidRPr="00DE754C" w:rsidTr="00CF06DE">
        <w:tc>
          <w:tcPr>
            <w:tcW w:w="5812" w:type="dxa"/>
          </w:tcPr>
          <w:p w:rsidR="009305A0" w:rsidRPr="001E218B" w:rsidRDefault="009305A0" w:rsidP="00CF06DE">
            <w:pPr>
              <w:pStyle w:val="NoSpacing"/>
              <w:ind w:right="-25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Kas organizavo (skyrius, darbo grupė, mokytojas) </w:t>
            </w:r>
          </w:p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vardas pavardė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Pastabos</w:t>
            </w: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„Muzika ir spalvos“ B.Dvariono 110 metinėms.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spalio 20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Talentų šou „Būk žvaigžde“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lapkričio 14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Muzikinė programa rugsėjo 1-osios šventei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rugsėjo 1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Rudenėlio šventė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spalio 24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Tautinių instrumentų skyriaus pirmadieninis koncertas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gruodžio 1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Pirmadieninis chorinio dainavimo skyriaus koncertas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gruodžio 15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Adventinis renginys mokykloje „Kalėdinė girlianda“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gruodžio 18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Renginys „Advento belaukiant“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 m. gruodžio 19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Starto diena (mokyklos jubiliejui)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sausio 16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Mokyklonių uniformų pristatymas-koncertas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sausio 16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Busimųjų pirmokų tėvelių susirnkimui muzikinė programa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sausio 22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Tautinių instrumentų skyriaus koncertas skirtas Vasario 16-tai paminėti (popchoras)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vasario 9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Tautinių instrumentų skyriaus koncertas miesto visuomenei.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4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Chorinio dainavimo skyriaus pirmadieninis koncertas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m.gegužės  18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muzikos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Abėcėles šventė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22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Šeimų šventė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gegužės 25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„Vilties“ pagrindinė mokykla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305A0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E002BD" w:rsidRDefault="009305A0" w:rsidP="007F04AB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002BD">
        <w:rPr>
          <w:rFonts w:ascii="Times New Roman" w:hAnsi="Times New Roman"/>
          <w:b/>
          <w:color w:val="000000"/>
          <w:sz w:val="24"/>
          <w:szCs w:val="24"/>
        </w:rPr>
        <w:t>2014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-2015 m. m. 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 xml:space="preserve"> renginiai miesto bendruomenei: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843"/>
        <w:gridCol w:w="3827"/>
        <w:gridCol w:w="2835"/>
      </w:tblGrid>
      <w:tr w:rsidR="009305A0" w:rsidRPr="00DE754C" w:rsidTr="00CF06DE">
        <w:tc>
          <w:tcPr>
            <w:tcW w:w="5812" w:type="dxa"/>
          </w:tcPr>
          <w:p w:rsidR="009305A0" w:rsidRPr="001E218B" w:rsidRDefault="009305A0" w:rsidP="00CF06DE">
            <w:pPr>
              <w:pStyle w:val="NoSpacing"/>
              <w:ind w:right="-25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Kas organizavo (skyrius, darbo grupė, mokytojas)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Pastabos</w:t>
            </w: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Koncertinė programa, skirta Pasaulinei Žemės dienai paminėti.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m. kovo 20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miesto savivaldybė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 Ekologijos skyrius.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Lietuvos Nepriklausomybės atkūrimo dienos šventinis koncertas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vasario 16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Kultūros centras Panevėžio Bendruomenių rūmai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m. Kalėdinės eglutės įžiebimo koncertas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gruodžio 5 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gruodžio 5 d.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Muzikinė programa „kalėdų senelio dirbtuvės“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gruodžio 7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Pokylių namai „Vasaris“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Kalėdinis chorinio dainavimo skyriaus mokinių koncertas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m. gruodžio 12 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Dailės galerija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miesto geriausių sportininkų pagerbimo vakaras.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2015m. sausio 8d.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muzikinis teatras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Lietuvos kultūros sostinės uždarymo koncertas Panevėžio „Cido“ arenoje.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2014m. gruodžio 12d.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miesto savivaldybė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 Kultūros skyrius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VIII-asis  regionis vaikų ir jaunimo liaudiškų šokių festivalis „Saula riduolėla“, skirtas Lietuvos Nepriklausomybės atkūrimo 25 – mečiui.</w:t>
            </w:r>
          </w:p>
        </w:tc>
        <w:tc>
          <w:tcPr>
            <w:tcW w:w="1843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2015m. kovo 6d.</w:t>
            </w:r>
          </w:p>
        </w:tc>
        <w:tc>
          <w:tcPr>
            <w:tcW w:w="3827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Kultūros centras Panevėžio Bendruomenių rūmai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Laisvės gynėjų dienos renginys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sausio 13d.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miesto savivaldybė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Koncertinė programa tarptautiniame vaikų ir jaunimo festivalyje-konkurse „Coliukė – 2015“.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kovo 28-29d.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Panevėžio sporto centras „Olimpas.“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Koncertas „Motulės delnuos“, skirtas motinos dienai</w:t>
            </w:r>
          </w:p>
        </w:tc>
        <w:tc>
          <w:tcPr>
            <w:tcW w:w="184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2015m. balandžio 30d.</w:t>
            </w:r>
          </w:p>
        </w:tc>
        <w:tc>
          <w:tcPr>
            <w:tcW w:w="3827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Kultūros centras Panevėžio Bendruomenių rūmai</w:t>
            </w:r>
          </w:p>
        </w:tc>
        <w:tc>
          <w:tcPr>
            <w:tcW w:w="283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305A0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E002BD" w:rsidRDefault="009305A0" w:rsidP="007F04AB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002BD">
        <w:rPr>
          <w:rFonts w:ascii="Times New Roman" w:hAnsi="Times New Roman"/>
          <w:b/>
          <w:color w:val="000000"/>
          <w:sz w:val="24"/>
          <w:szCs w:val="24"/>
        </w:rPr>
        <w:t>2014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-2015 m. m. 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 xml:space="preserve"> vykdyti projektai: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559"/>
        <w:gridCol w:w="2693"/>
        <w:gridCol w:w="1985"/>
        <w:gridCol w:w="2126"/>
      </w:tblGrid>
      <w:tr w:rsidR="009305A0" w:rsidRPr="00DE754C" w:rsidTr="00CF06DE">
        <w:tc>
          <w:tcPr>
            <w:tcW w:w="5812" w:type="dxa"/>
          </w:tcPr>
          <w:p w:rsidR="009305A0" w:rsidRPr="001E218B" w:rsidRDefault="009305A0" w:rsidP="00FC640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Projekto pavadinimas</w:t>
            </w:r>
          </w:p>
        </w:tc>
        <w:tc>
          <w:tcPr>
            <w:tcW w:w="1559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2693" w:type="dxa"/>
          </w:tcPr>
          <w:p w:rsidR="009305A0" w:rsidRPr="001E218B" w:rsidRDefault="009305A0" w:rsidP="003F6C4E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Projekto vadovas ar grupės narys (Vardas pavardė)</w:t>
            </w:r>
          </w:p>
        </w:tc>
        <w:tc>
          <w:tcPr>
            <w:tcW w:w="1985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Pritraukta lėšų</w:t>
            </w:r>
          </w:p>
        </w:tc>
        <w:tc>
          <w:tcPr>
            <w:tcW w:w="2126" w:type="dxa"/>
          </w:tcPr>
          <w:p w:rsidR="009305A0" w:rsidRPr="001E218B" w:rsidRDefault="009305A0" w:rsidP="00AD02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Pastabos</w:t>
            </w: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„Susitikime penktadienį“</w:t>
            </w:r>
          </w:p>
        </w:tc>
        <w:tc>
          <w:tcPr>
            <w:tcW w:w="1559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birželio 12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269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Kultūros cetras Panevėžio Bendruomenių rūmai</w:t>
            </w:r>
          </w:p>
        </w:tc>
        <w:tc>
          <w:tcPr>
            <w:tcW w:w="198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Jaunimo iniciatyvos projektas „Amžinoji ugnis“,skirtas Vasario 16-ajai</w:t>
            </w:r>
          </w:p>
        </w:tc>
        <w:tc>
          <w:tcPr>
            <w:tcW w:w="1559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vasaris</w:t>
            </w:r>
          </w:p>
        </w:tc>
        <w:tc>
          <w:tcPr>
            <w:tcW w:w="269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Jaunimo iniciatyva</w:t>
            </w:r>
          </w:p>
        </w:tc>
        <w:tc>
          <w:tcPr>
            <w:tcW w:w="198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Laimėjo „Vilties“ pagrindinė mokykla.</w:t>
            </w:r>
          </w:p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Laimėta vasaros stovykla</w:t>
            </w: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Tarptautinis Grundtvig mokymosi partnerysčių projektas „Towards Peace“ renginys „Kartų kelias į Taiką“</w:t>
            </w:r>
          </w:p>
        </w:tc>
        <w:tc>
          <w:tcPr>
            <w:tcW w:w="1559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2015m. birželis 1d.</w:t>
            </w:r>
          </w:p>
        </w:tc>
        <w:tc>
          <w:tcPr>
            <w:tcW w:w="269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Kultūros cetras Panevėžio Bendruomenių rūmai</w:t>
            </w:r>
          </w:p>
        </w:tc>
        <w:tc>
          <w:tcPr>
            <w:tcW w:w="198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305A0" w:rsidRPr="00DE754C" w:rsidTr="00CF06DE">
        <w:tc>
          <w:tcPr>
            <w:tcW w:w="5812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„Susitikime penktadienį“</w:t>
            </w:r>
          </w:p>
        </w:tc>
        <w:tc>
          <w:tcPr>
            <w:tcW w:w="1559" w:type="dxa"/>
          </w:tcPr>
          <w:p w:rsidR="009305A0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2015 m. birželio 19d.</w:t>
            </w:r>
          </w:p>
        </w:tc>
        <w:tc>
          <w:tcPr>
            <w:tcW w:w="2693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Kultūros cetras Panevėžio Bendruomenių rūmai</w:t>
            </w:r>
          </w:p>
        </w:tc>
        <w:tc>
          <w:tcPr>
            <w:tcW w:w="1985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305A0" w:rsidRPr="001E218B" w:rsidRDefault="009305A0" w:rsidP="00AD02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305A0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E002BD" w:rsidRDefault="009305A0" w:rsidP="007F04AB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002BD">
        <w:rPr>
          <w:rFonts w:ascii="Times New Roman" w:hAnsi="Times New Roman"/>
          <w:b/>
          <w:color w:val="000000"/>
          <w:sz w:val="24"/>
          <w:szCs w:val="24"/>
        </w:rPr>
        <w:t>2014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-2015 m. m. </w:t>
      </w:r>
      <w:r w:rsidRPr="00E002BD">
        <w:rPr>
          <w:rFonts w:ascii="Times New Roman" w:hAnsi="Times New Roman"/>
          <w:b/>
          <w:color w:val="000000"/>
          <w:sz w:val="24"/>
          <w:szCs w:val="24"/>
        </w:rPr>
        <w:t xml:space="preserve"> bendradarbiavimas su kitomis įstaigomis, organizacijomis: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843"/>
        <w:gridCol w:w="4961"/>
        <w:gridCol w:w="3260"/>
      </w:tblGrid>
      <w:tr w:rsidR="009305A0" w:rsidRPr="00DE754C" w:rsidTr="006A6269">
        <w:tc>
          <w:tcPr>
            <w:tcW w:w="4395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Įstaiga, organizacija</w:t>
            </w:r>
          </w:p>
        </w:tc>
        <w:tc>
          <w:tcPr>
            <w:tcW w:w="1843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4961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Kas bendradarbiavo (skyrius, darbo grupė/-s narys, mokytojas) </w:t>
            </w:r>
          </w:p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Vardas pavardė</w:t>
            </w:r>
          </w:p>
        </w:tc>
        <w:tc>
          <w:tcPr>
            <w:tcW w:w="3260" w:type="dxa"/>
          </w:tcPr>
          <w:p w:rsidR="009305A0" w:rsidRPr="001E218B" w:rsidRDefault="009305A0" w:rsidP="006A6269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Pastabos</w:t>
            </w:r>
          </w:p>
        </w:tc>
      </w:tr>
      <w:tr w:rsidR="009305A0" w:rsidRPr="00DE754C" w:rsidTr="006A6269">
        <w:tc>
          <w:tcPr>
            <w:tcW w:w="4395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„Vilties“ pagrindinė mokykla</w:t>
            </w:r>
          </w:p>
        </w:tc>
        <w:tc>
          <w:tcPr>
            <w:tcW w:w="1843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2015 m. kovo 13 </w:t>
            </w:r>
            <w:r w:rsidRPr="001E218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961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Liaudies instrumentų skyriaus koncertas.</w:t>
            </w:r>
          </w:p>
        </w:tc>
        <w:tc>
          <w:tcPr>
            <w:tcW w:w="3260" w:type="dxa"/>
          </w:tcPr>
          <w:p w:rsidR="009305A0" w:rsidRPr="001E218B" w:rsidRDefault="009305A0" w:rsidP="006A626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305A0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E81CCD">
      <w:pPr>
        <w:ind w:left="360" w:firstLine="0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445E14">
      <w:pPr>
        <w:pStyle w:val="NoSpacing"/>
        <w:rPr>
          <w:rFonts w:ascii="Times New Roman" w:hAnsi="Times New Roman"/>
          <w:sz w:val="24"/>
          <w:szCs w:val="24"/>
        </w:rPr>
      </w:pPr>
    </w:p>
    <w:p w:rsidR="009305A0" w:rsidRPr="009325CB" w:rsidRDefault="009305A0" w:rsidP="006A6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Mokytoja Irina Gustienė........................................................................</w:t>
      </w:r>
    </w:p>
    <w:sectPr w:rsidR="009305A0" w:rsidRPr="009325CB" w:rsidSect="009325CB">
      <w:pgSz w:w="16838" w:h="11906" w:orient="landscape"/>
      <w:pgMar w:top="1701" w:right="962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A0" w:rsidRDefault="009305A0" w:rsidP="00D255C1">
      <w:r>
        <w:separator/>
      </w:r>
    </w:p>
  </w:endnote>
  <w:endnote w:type="continuationSeparator" w:id="0">
    <w:p w:rsidR="009305A0" w:rsidRDefault="009305A0" w:rsidP="00D2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A0" w:rsidRDefault="009305A0" w:rsidP="00D255C1">
      <w:r>
        <w:separator/>
      </w:r>
    </w:p>
  </w:footnote>
  <w:footnote w:type="continuationSeparator" w:id="0">
    <w:p w:rsidR="009305A0" w:rsidRDefault="009305A0" w:rsidP="00D25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2E2"/>
    <w:multiLevelType w:val="hybridMultilevel"/>
    <w:tmpl w:val="C6C2834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C2D8C"/>
    <w:multiLevelType w:val="hybridMultilevel"/>
    <w:tmpl w:val="44EC7D34"/>
    <w:lvl w:ilvl="0" w:tplc="6B481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235834"/>
    <w:multiLevelType w:val="multilevel"/>
    <w:tmpl w:val="8912E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36A6DD7"/>
    <w:multiLevelType w:val="hybridMultilevel"/>
    <w:tmpl w:val="C6C2834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C3298"/>
    <w:multiLevelType w:val="hybridMultilevel"/>
    <w:tmpl w:val="B82012FA"/>
    <w:lvl w:ilvl="0" w:tplc="0427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25725"/>
    <w:multiLevelType w:val="hybridMultilevel"/>
    <w:tmpl w:val="6908F61E"/>
    <w:lvl w:ilvl="0" w:tplc="0427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9F2544"/>
    <w:multiLevelType w:val="hybridMultilevel"/>
    <w:tmpl w:val="C6C2834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CD"/>
    <w:rsid w:val="00052FD5"/>
    <w:rsid w:val="00053FC6"/>
    <w:rsid w:val="00084858"/>
    <w:rsid w:val="0008574B"/>
    <w:rsid w:val="000A0E49"/>
    <w:rsid w:val="000A19D9"/>
    <w:rsid w:val="000A716E"/>
    <w:rsid w:val="000A7438"/>
    <w:rsid w:val="000C2AF0"/>
    <w:rsid w:val="000F3D3C"/>
    <w:rsid w:val="00142F03"/>
    <w:rsid w:val="001559C8"/>
    <w:rsid w:val="0016030B"/>
    <w:rsid w:val="00176180"/>
    <w:rsid w:val="001A1766"/>
    <w:rsid w:val="001A49C4"/>
    <w:rsid w:val="001E218B"/>
    <w:rsid w:val="001F6DED"/>
    <w:rsid w:val="00201765"/>
    <w:rsid w:val="00204267"/>
    <w:rsid w:val="0021319A"/>
    <w:rsid w:val="00214717"/>
    <w:rsid w:val="00234468"/>
    <w:rsid w:val="00240143"/>
    <w:rsid w:val="00240714"/>
    <w:rsid w:val="00250746"/>
    <w:rsid w:val="002532E9"/>
    <w:rsid w:val="00307E73"/>
    <w:rsid w:val="003244FB"/>
    <w:rsid w:val="00326744"/>
    <w:rsid w:val="003509AA"/>
    <w:rsid w:val="00376CFA"/>
    <w:rsid w:val="00382180"/>
    <w:rsid w:val="003C16D9"/>
    <w:rsid w:val="003F6C4E"/>
    <w:rsid w:val="00403E2B"/>
    <w:rsid w:val="004257B7"/>
    <w:rsid w:val="00434B9D"/>
    <w:rsid w:val="0044277F"/>
    <w:rsid w:val="00445E14"/>
    <w:rsid w:val="004548EE"/>
    <w:rsid w:val="004B0414"/>
    <w:rsid w:val="004D03F3"/>
    <w:rsid w:val="005070C8"/>
    <w:rsid w:val="00530B06"/>
    <w:rsid w:val="00545B45"/>
    <w:rsid w:val="00554948"/>
    <w:rsid w:val="005915B6"/>
    <w:rsid w:val="005A32B3"/>
    <w:rsid w:val="005B1733"/>
    <w:rsid w:val="005D628F"/>
    <w:rsid w:val="006242F8"/>
    <w:rsid w:val="006413CC"/>
    <w:rsid w:val="00647213"/>
    <w:rsid w:val="00664089"/>
    <w:rsid w:val="00686939"/>
    <w:rsid w:val="006962B2"/>
    <w:rsid w:val="006A6269"/>
    <w:rsid w:val="006C315A"/>
    <w:rsid w:val="006F35C9"/>
    <w:rsid w:val="00707C47"/>
    <w:rsid w:val="00721422"/>
    <w:rsid w:val="00725B3C"/>
    <w:rsid w:val="00737AC5"/>
    <w:rsid w:val="007E6EFA"/>
    <w:rsid w:val="007F04AB"/>
    <w:rsid w:val="00824EC3"/>
    <w:rsid w:val="008255BE"/>
    <w:rsid w:val="008351CA"/>
    <w:rsid w:val="00845DEA"/>
    <w:rsid w:val="0087115C"/>
    <w:rsid w:val="008720C6"/>
    <w:rsid w:val="00875BC6"/>
    <w:rsid w:val="00881AF5"/>
    <w:rsid w:val="008865B6"/>
    <w:rsid w:val="008F6B13"/>
    <w:rsid w:val="008F6C4D"/>
    <w:rsid w:val="00914249"/>
    <w:rsid w:val="009305A0"/>
    <w:rsid w:val="009322E7"/>
    <w:rsid w:val="009325CB"/>
    <w:rsid w:val="00933F14"/>
    <w:rsid w:val="00954ED8"/>
    <w:rsid w:val="009659C6"/>
    <w:rsid w:val="00974B09"/>
    <w:rsid w:val="009B0603"/>
    <w:rsid w:val="00A129B0"/>
    <w:rsid w:val="00A23F75"/>
    <w:rsid w:val="00A82486"/>
    <w:rsid w:val="00A8653C"/>
    <w:rsid w:val="00A90656"/>
    <w:rsid w:val="00A93424"/>
    <w:rsid w:val="00AB4D66"/>
    <w:rsid w:val="00AD0215"/>
    <w:rsid w:val="00B12FE3"/>
    <w:rsid w:val="00B278E8"/>
    <w:rsid w:val="00B40653"/>
    <w:rsid w:val="00BA1898"/>
    <w:rsid w:val="00BE32B6"/>
    <w:rsid w:val="00C11863"/>
    <w:rsid w:val="00C239F4"/>
    <w:rsid w:val="00C25ED4"/>
    <w:rsid w:val="00C91938"/>
    <w:rsid w:val="00C97B60"/>
    <w:rsid w:val="00CC4DAA"/>
    <w:rsid w:val="00CF06DE"/>
    <w:rsid w:val="00D255C1"/>
    <w:rsid w:val="00D72F7F"/>
    <w:rsid w:val="00D802B0"/>
    <w:rsid w:val="00D86A68"/>
    <w:rsid w:val="00D94CF9"/>
    <w:rsid w:val="00DA4E21"/>
    <w:rsid w:val="00DA703C"/>
    <w:rsid w:val="00DE754C"/>
    <w:rsid w:val="00E002BD"/>
    <w:rsid w:val="00E32F31"/>
    <w:rsid w:val="00E50163"/>
    <w:rsid w:val="00E65DDD"/>
    <w:rsid w:val="00E66B44"/>
    <w:rsid w:val="00E81CCD"/>
    <w:rsid w:val="00E850C9"/>
    <w:rsid w:val="00E946EF"/>
    <w:rsid w:val="00E97B8F"/>
    <w:rsid w:val="00EA4FBE"/>
    <w:rsid w:val="00ED3CD3"/>
    <w:rsid w:val="00EF57C9"/>
    <w:rsid w:val="00F053E9"/>
    <w:rsid w:val="00F05A78"/>
    <w:rsid w:val="00F16E81"/>
    <w:rsid w:val="00FC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E32B6"/>
    <w:pPr>
      <w:ind w:firstLine="360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2B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noProof w:val="0"/>
      <w:color w:val="365F91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2B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noProof w:val="0"/>
      <w:color w:val="365F91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32B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noProof w:val="0"/>
      <w:color w:val="4F81BD"/>
      <w:sz w:val="24"/>
      <w:szCs w:val="24"/>
      <w:lang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2B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noProof w:val="0"/>
      <w:color w:val="4F81BD"/>
      <w:sz w:val="24"/>
      <w:szCs w:val="24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32B6"/>
    <w:pPr>
      <w:spacing w:before="200" w:after="80"/>
      <w:ind w:firstLine="0"/>
      <w:outlineLvl w:val="4"/>
    </w:pPr>
    <w:rPr>
      <w:rFonts w:ascii="Cambria" w:hAnsi="Cambria"/>
      <w:noProof w:val="0"/>
      <w:color w:val="4F81BD"/>
      <w:sz w:val="20"/>
      <w:szCs w:val="20"/>
      <w:lang w:eastAsia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32B6"/>
    <w:pPr>
      <w:spacing w:before="280" w:after="100"/>
      <w:ind w:firstLine="0"/>
      <w:outlineLvl w:val="5"/>
    </w:pPr>
    <w:rPr>
      <w:rFonts w:ascii="Cambria" w:hAnsi="Cambria"/>
      <w:i/>
      <w:iCs/>
      <w:noProof w:val="0"/>
      <w:color w:val="4F81BD"/>
      <w:sz w:val="20"/>
      <w:szCs w:val="20"/>
      <w:lang w:eastAsia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2B6"/>
    <w:pPr>
      <w:spacing w:before="320" w:after="100"/>
      <w:ind w:firstLine="0"/>
      <w:outlineLvl w:val="6"/>
    </w:pPr>
    <w:rPr>
      <w:rFonts w:ascii="Cambria" w:hAnsi="Cambria"/>
      <w:b/>
      <w:bCs/>
      <w:noProof w:val="0"/>
      <w:color w:val="9BBB59"/>
      <w:sz w:val="20"/>
      <w:szCs w:val="20"/>
      <w:lang w:eastAsia="lt-L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32B6"/>
    <w:pPr>
      <w:spacing w:before="320" w:after="100"/>
      <w:ind w:firstLine="0"/>
      <w:outlineLvl w:val="7"/>
    </w:pPr>
    <w:rPr>
      <w:rFonts w:ascii="Cambria" w:hAnsi="Cambria"/>
      <w:b/>
      <w:bCs/>
      <w:i/>
      <w:iCs/>
      <w:noProof w:val="0"/>
      <w:color w:val="9BBB59"/>
      <w:sz w:val="20"/>
      <w:szCs w:val="20"/>
      <w:lang w:eastAsia="lt-L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32B6"/>
    <w:pPr>
      <w:spacing w:before="320" w:after="100"/>
      <w:ind w:firstLine="0"/>
      <w:outlineLvl w:val="8"/>
    </w:pPr>
    <w:rPr>
      <w:rFonts w:ascii="Cambria" w:hAnsi="Cambria"/>
      <w:i/>
      <w:iCs/>
      <w:noProof w:val="0"/>
      <w:color w:val="9BBB59"/>
      <w:sz w:val="20"/>
      <w:szCs w:val="20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2B6"/>
    <w:rPr>
      <w:rFonts w:ascii="Cambria" w:hAnsi="Cambria" w:cs="Times New Roman"/>
      <w:b/>
      <w:color w:val="365F91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32B6"/>
    <w:rPr>
      <w:rFonts w:ascii="Cambria" w:hAnsi="Cambria" w:cs="Times New Roman"/>
      <w:color w:val="365F91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32B6"/>
    <w:rPr>
      <w:rFonts w:ascii="Cambria" w:hAnsi="Cambria" w:cs="Times New Roman"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32B6"/>
    <w:rPr>
      <w:rFonts w:ascii="Cambria" w:hAnsi="Cambria" w:cs="Times New Roman"/>
      <w:i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32B6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32B6"/>
    <w:rPr>
      <w:rFonts w:ascii="Cambria" w:hAnsi="Cambria" w:cs="Times New Roman"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32B6"/>
    <w:rPr>
      <w:rFonts w:ascii="Cambria" w:hAnsi="Cambria" w:cs="Times New Roman"/>
      <w:b/>
      <w:color w:val="9BBB59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32B6"/>
    <w:rPr>
      <w:rFonts w:ascii="Cambria" w:hAnsi="Cambria" w:cs="Times New Roman"/>
      <w:b/>
      <w:i/>
      <w:color w:val="9BBB59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32B6"/>
    <w:rPr>
      <w:rFonts w:ascii="Cambria" w:hAnsi="Cambria" w:cs="Times New Roman"/>
      <w:i/>
      <w:color w:val="9BBB59"/>
      <w:sz w:val="20"/>
    </w:rPr>
  </w:style>
  <w:style w:type="paragraph" w:styleId="Caption">
    <w:name w:val="caption"/>
    <w:basedOn w:val="Normal"/>
    <w:next w:val="Normal"/>
    <w:uiPriority w:val="99"/>
    <w:qFormat/>
    <w:rsid w:val="00BE32B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E32B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noProof w:val="0"/>
      <w:color w:val="243F60"/>
      <w:sz w:val="60"/>
      <w:szCs w:val="60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BE32B6"/>
    <w:rPr>
      <w:rFonts w:ascii="Cambria" w:hAnsi="Cambria" w:cs="Times New Roman"/>
      <w:i/>
      <w:color w:val="243F6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32B6"/>
    <w:pPr>
      <w:spacing w:before="200" w:after="900"/>
      <w:ind w:firstLine="0"/>
      <w:jc w:val="right"/>
    </w:pPr>
    <w:rPr>
      <w:i/>
      <w:iCs/>
      <w:noProof w:val="0"/>
      <w:sz w:val="24"/>
      <w:szCs w:val="24"/>
      <w:lang w:eastAsia="lt-L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32B6"/>
    <w:rPr>
      <w:rFonts w:ascii="Calibri" w:cs="Times New Roman"/>
      <w:i/>
      <w:sz w:val="24"/>
    </w:rPr>
  </w:style>
  <w:style w:type="character" w:styleId="Strong">
    <w:name w:val="Strong"/>
    <w:basedOn w:val="DefaultParagraphFont"/>
    <w:uiPriority w:val="99"/>
    <w:qFormat/>
    <w:rsid w:val="00BE32B6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E32B6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BE32B6"/>
    <w:pPr>
      <w:ind w:firstLine="0"/>
    </w:pPr>
    <w:rPr>
      <w:noProof w:val="0"/>
      <w:sz w:val="20"/>
      <w:szCs w:val="20"/>
      <w:lang w:eastAsia="lt-LT"/>
    </w:rPr>
  </w:style>
  <w:style w:type="character" w:customStyle="1" w:styleId="NoSpacingChar">
    <w:name w:val="No Spacing Char"/>
    <w:link w:val="NoSpacing"/>
    <w:uiPriority w:val="99"/>
    <w:locked/>
    <w:rsid w:val="00BE32B6"/>
  </w:style>
  <w:style w:type="paragraph" w:styleId="ListParagraph">
    <w:name w:val="List Paragraph"/>
    <w:basedOn w:val="Normal"/>
    <w:uiPriority w:val="99"/>
    <w:qFormat/>
    <w:rsid w:val="00BE3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E32B6"/>
    <w:rPr>
      <w:rFonts w:ascii="Cambria" w:hAnsi="Cambria"/>
      <w:i/>
      <w:iCs/>
      <w:noProof w:val="0"/>
      <w:color w:val="5A5A5A"/>
      <w:sz w:val="20"/>
      <w:szCs w:val="20"/>
      <w:lang w:eastAsia="lt-LT"/>
    </w:rPr>
  </w:style>
  <w:style w:type="character" w:customStyle="1" w:styleId="QuoteChar">
    <w:name w:val="Quote Char"/>
    <w:basedOn w:val="DefaultParagraphFont"/>
    <w:link w:val="Quote"/>
    <w:uiPriority w:val="99"/>
    <w:locked/>
    <w:rsid w:val="00BE32B6"/>
    <w:rPr>
      <w:rFonts w:ascii="Cambria" w:hAnsi="Cambria" w:cs="Times New Roman"/>
      <w:i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32B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noProof w:val="0"/>
      <w:color w:val="FFFFFF"/>
      <w:sz w:val="24"/>
      <w:szCs w:val="24"/>
      <w:lang w:eastAsia="lt-L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32B6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BE32B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E32B6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BE32B6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BE32B6"/>
    <w:rPr>
      <w:rFonts w:cs="Times New Roman"/>
      <w:b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BE32B6"/>
    <w:rPr>
      <w:rFonts w:ascii="Cambria" w:hAnsi="Cambria" w:cs="Times New Roman"/>
      <w:b/>
      <w:i/>
      <w:color w:val="auto"/>
    </w:rPr>
  </w:style>
  <w:style w:type="paragraph" w:styleId="TOCHeading">
    <w:name w:val="TOC Heading"/>
    <w:basedOn w:val="Heading1"/>
    <w:next w:val="Normal"/>
    <w:uiPriority w:val="99"/>
    <w:qFormat/>
    <w:rsid w:val="00BE32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81CCD"/>
    <w:rPr>
      <w:rFonts w:ascii="Tahoma" w:hAnsi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CCD"/>
    <w:rPr>
      <w:rFonts w:ascii="Tahoma" w:hAnsi="Tahoma" w:cs="Times New Roman"/>
      <w:noProof/>
      <w:sz w:val="16"/>
      <w:lang w:val="lt-LT"/>
    </w:rPr>
  </w:style>
  <w:style w:type="table" w:styleId="TableGrid">
    <w:name w:val="Table Grid"/>
    <w:basedOn w:val="TableNormal"/>
    <w:uiPriority w:val="99"/>
    <w:rsid w:val="000F3D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D255C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C1"/>
    <w:rPr>
      <w:rFonts w:cs="Times New Roman"/>
      <w:noProof/>
      <w:lang w:eastAsia="en-US"/>
    </w:rPr>
  </w:style>
  <w:style w:type="paragraph" w:styleId="Footer">
    <w:name w:val="footer"/>
    <w:basedOn w:val="Normal"/>
    <w:link w:val="FooterChar"/>
    <w:uiPriority w:val="99"/>
    <w:locked/>
    <w:rsid w:val="00D255C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55C1"/>
    <w:rPr>
      <w:rFonts w:cs="Times New Roman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9896</Words>
  <Characters>5641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MUZIKOS MOKYKLA</dc:title>
  <dc:subject/>
  <dc:creator>Master</dc:creator>
  <cp:keywords/>
  <dc:description/>
  <cp:lastModifiedBy>Vartotojas</cp:lastModifiedBy>
  <cp:revision>2</cp:revision>
  <dcterms:created xsi:type="dcterms:W3CDTF">2015-06-17T11:10:00Z</dcterms:created>
  <dcterms:modified xsi:type="dcterms:W3CDTF">2015-06-17T11:10:00Z</dcterms:modified>
</cp:coreProperties>
</file>